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0B" w:rsidRDefault="002B12E9" w:rsidP="00716D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</w:t>
      </w:r>
      <w:r w:rsidR="00716D0B" w:rsidRPr="00F411B2">
        <w:rPr>
          <w:rFonts w:ascii="Times New Roman" w:hAnsi="Times New Roman"/>
          <w:b/>
          <w:sz w:val="28"/>
          <w:szCs w:val="28"/>
        </w:rPr>
        <w:t xml:space="preserve"> и корректировк</w:t>
      </w:r>
      <w:r>
        <w:rPr>
          <w:rFonts w:ascii="Times New Roman" w:hAnsi="Times New Roman"/>
          <w:b/>
          <w:sz w:val="28"/>
          <w:szCs w:val="28"/>
        </w:rPr>
        <w:t>и</w:t>
      </w:r>
      <w:r w:rsidR="00716D0B" w:rsidRPr="00F411B2">
        <w:rPr>
          <w:rFonts w:ascii="Times New Roman" w:hAnsi="Times New Roman"/>
          <w:b/>
          <w:sz w:val="28"/>
          <w:szCs w:val="28"/>
        </w:rPr>
        <w:t xml:space="preserve"> в лесохозяйственный регламент </w:t>
      </w:r>
      <w:proofErr w:type="spellStart"/>
      <w:r w:rsidR="00716D0B">
        <w:rPr>
          <w:rFonts w:ascii="Times New Roman" w:hAnsi="Times New Roman"/>
          <w:b/>
          <w:sz w:val="28"/>
          <w:szCs w:val="28"/>
        </w:rPr>
        <w:t>Бичурского</w:t>
      </w:r>
      <w:proofErr w:type="spellEnd"/>
      <w:r w:rsidR="00716D0B" w:rsidRPr="00F411B2">
        <w:rPr>
          <w:rFonts w:ascii="Times New Roman" w:hAnsi="Times New Roman"/>
          <w:b/>
          <w:sz w:val="28"/>
          <w:szCs w:val="28"/>
        </w:rPr>
        <w:t xml:space="preserve"> лесничества </w:t>
      </w:r>
    </w:p>
    <w:p w:rsidR="00716D0B" w:rsidRDefault="00716D0B" w:rsidP="00716D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/>
          <w:sz w:val="28"/>
          <w:szCs w:val="28"/>
        </w:rPr>
        <w:t xml:space="preserve">договором </w:t>
      </w:r>
      <w:r w:rsidR="002B12E9">
        <w:rPr>
          <w:rFonts w:ascii="Times New Roman" w:hAnsi="Times New Roman"/>
          <w:b/>
          <w:sz w:val="28"/>
          <w:szCs w:val="28"/>
        </w:rPr>
        <w:t xml:space="preserve">от 26.04.2010г. </w:t>
      </w:r>
      <w:r>
        <w:rPr>
          <w:rFonts w:ascii="Times New Roman" w:hAnsi="Times New Roman"/>
          <w:b/>
          <w:sz w:val="28"/>
          <w:szCs w:val="28"/>
        </w:rPr>
        <w:t xml:space="preserve">№56/1-10 </w:t>
      </w:r>
    </w:p>
    <w:p w:rsidR="00716D0B" w:rsidRPr="00F411B2" w:rsidRDefault="00716D0B" w:rsidP="00716D0B">
      <w:pPr>
        <w:pStyle w:val="a4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626B7D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Pr="00F411B2" w:rsidRDefault="00716D0B" w:rsidP="00716D0B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 w:rsidR="001778B5"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B52566" w:rsidRPr="00F411B2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B52566">
        <w:rPr>
          <w:rFonts w:ascii="Times New Roman" w:hAnsi="Times New Roman" w:cs="Times New Roman"/>
          <w:sz w:val="28"/>
          <w:szCs w:val="28"/>
        </w:rPr>
        <w:t xml:space="preserve"> </w:t>
      </w:r>
      <w:r w:rsidRPr="00F411B2">
        <w:rPr>
          <w:rFonts w:ascii="Times New Roman" w:hAnsi="Times New Roman" w:cs="Times New Roman"/>
          <w:sz w:val="28"/>
          <w:szCs w:val="28"/>
        </w:rPr>
        <w:t xml:space="preserve">раздела 1.2.  главы 1  </w:t>
      </w:r>
      <w:r w:rsidR="001778B5"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716D0B" w:rsidRDefault="00716D0B" w:rsidP="00716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6D0B" w:rsidRPr="001778B5" w:rsidRDefault="001778B5" w:rsidP="00716D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716D0B" w:rsidRPr="001778B5" w:rsidRDefault="00716D0B" w:rsidP="00716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Виды р</w:t>
      </w:r>
      <w:r w:rsidR="00626B7D">
        <w:rPr>
          <w:rFonts w:ascii="Times New Roman" w:hAnsi="Times New Roman" w:cs="Times New Roman"/>
          <w:sz w:val="28"/>
          <w:szCs w:val="28"/>
        </w:rPr>
        <w:t>азрешенного использования лесов</w:t>
      </w:r>
    </w:p>
    <w:p w:rsidR="00716D0B" w:rsidRPr="00716D0B" w:rsidRDefault="00716D0B" w:rsidP="00716D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5" w:type="dxa"/>
        <w:tblInd w:w="93" w:type="dxa"/>
        <w:tblLayout w:type="fixed"/>
        <w:tblLook w:val="0000"/>
      </w:tblPr>
      <w:tblGrid>
        <w:gridCol w:w="1815"/>
        <w:gridCol w:w="3240"/>
        <w:gridCol w:w="63"/>
        <w:gridCol w:w="2997"/>
        <w:gridCol w:w="1260"/>
      </w:tblGrid>
      <w:tr w:rsidR="00716D0B" w:rsidRPr="00716D0B" w:rsidTr="00AD2367">
        <w:trPr>
          <w:trHeight w:val="44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Площадь, га</w:t>
            </w:r>
          </w:p>
        </w:tc>
      </w:tr>
      <w:tr w:rsidR="00716D0B" w:rsidRPr="00716D0B" w:rsidTr="00AD2367">
        <w:trPr>
          <w:trHeight w:val="7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025" w:rsidRPr="00716D0B" w:rsidTr="00AD2367">
        <w:trPr>
          <w:trHeight w:val="19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98A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древесины</w:t>
            </w: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древесины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D66025" w:rsidRPr="00716D0B" w:rsidTr="00AD2367">
        <w:trPr>
          <w:trHeight w:val="39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D66025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D66025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D66025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D66025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66025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D66025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FC7D95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D66025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D66025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D66025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D66025" w:rsidRPr="00716D0B" w:rsidTr="00CB05D1">
        <w:trPr>
          <w:trHeight w:val="5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D66025" w:rsidRPr="00716D0B" w:rsidTr="00D66025">
        <w:trPr>
          <w:trHeight w:val="4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C77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D66025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D66025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D66025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 № 15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D66025" w:rsidRPr="00716D0B" w:rsidTr="00AD2367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D66025" w:rsidRPr="00716D0B" w:rsidTr="00AD2367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D66025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D66025" w:rsidRPr="00716D0B" w:rsidRDefault="00D66025" w:rsidP="00716D0B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D66025" w:rsidRPr="00716D0B" w:rsidTr="00AD2367">
        <w:trPr>
          <w:trHeight w:val="103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C7742B" w:rsidRPr="00716D0B" w:rsidTr="00AD2367">
        <w:trPr>
          <w:trHeight w:val="701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живицы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742B" w:rsidRPr="00716D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7742B" w:rsidRPr="00716D0B" w:rsidTr="00AD2367">
        <w:trPr>
          <w:trHeight w:val="206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и сбор недревесных лесных ресурсов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C7742B" w:rsidRPr="00716D0B" w:rsidTr="00AD2367">
        <w:trPr>
          <w:trHeight w:val="21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C7742B" w:rsidRPr="00716D0B" w:rsidTr="00AD2367">
        <w:trPr>
          <w:trHeight w:val="15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C7742B" w:rsidRPr="00716D0B" w:rsidTr="00AD2367">
        <w:trPr>
          <w:trHeight w:val="9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C7742B" w:rsidRPr="00716D0B" w:rsidTr="00AD2367">
        <w:trPr>
          <w:trHeight w:val="21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C7742B" w:rsidRPr="00716D0B" w:rsidTr="00AD2367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42B" w:rsidRPr="00716D0B" w:rsidTr="00AD2367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C7742B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C7742B" w:rsidRPr="00716D0B" w:rsidTr="00AD2367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FC7D95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C7742B" w:rsidRPr="00716D0B" w:rsidTr="00AD2367">
        <w:trPr>
          <w:trHeight w:val="25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7742B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 № 15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C7742B" w:rsidRPr="00716D0B" w:rsidTr="00AD2367">
        <w:trPr>
          <w:trHeight w:val="2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C7742B" w:rsidRPr="00716D0B" w:rsidRDefault="00C7742B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9B098A" w:rsidRPr="00716D0B" w:rsidTr="00AD2367">
        <w:trPr>
          <w:trHeight w:val="2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98A" w:rsidRPr="00716D0B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098A" w:rsidRPr="00716D0B" w:rsidRDefault="009B098A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098A" w:rsidRPr="00716D0B" w:rsidRDefault="009B098A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9B098A" w:rsidRPr="00716D0B" w:rsidTr="009B098A">
        <w:trPr>
          <w:trHeight w:val="80"/>
        </w:trPr>
        <w:tc>
          <w:tcPr>
            <w:tcW w:w="18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98A" w:rsidRPr="00716D0B" w:rsidRDefault="009B098A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9B098A" w:rsidRPr="00716D0B" w:rsidRDefault="009B098A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B098A" w:rsidRPr="00716D0B" w:rsidRDefault="009B098A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E2" w:rsidRPr="00716D0B" w:rsidTr="00AD2367">
        <w:trPr>
          <w:trHeight w:val="201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8E25E2" w:rsidRPr="00716D0B" w:rsidTr="00AD2367">
        <w:trPr>
          <w:trHeight w:val="24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8E25E2" w:rsidRPr="00716D0B" w:rsidTr="00AD2367">
        <w:trPr>
          <w:trHeight w:val="195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8E25E2" w:rsidRPr="00716D0B" w:rsidTr="00AD2367">
        <w:trPr>
          <w:trHeight w:val="1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8E25E2" w:rsidRPr="00716D0B" w:rsidTr="00AD2367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E2" w:rsidRPr="00716D0B" w:rsidTr="00FE0100">
        <w:trPr>
          <w:trHeight w:val="31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FC7D95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им. "Калинина")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1-26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E25E2" w:rsidRPr="00716D0B" w:rsidTr="00FE0100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E25E2" w:rsidRPr="00716D0B" w:rsidRDefault="008E25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E25E2" w:rsidRPr="00716D0B" w:rsidTr="00AD2367">
        <w:trPr>
          <w:trHeight w:val="2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FE0100">
        <w:trPr>
          <w:trHeight w:val="7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видов деятельности в сфере охотничьего хозяйства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331995" w:rsidP="003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32, 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>44, 57, 68-70, 79-81, 91-94, 102, 103, 111-119, 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-132, 137</w:t>
            </w:r>
            <w:r w:rsidR="00AD2367"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33199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43182</w:t>
            </w:r>
          </w:p>
        </w:tc>
      </w:tr>
      <w:tr w:rsidR="00AD2367" w:rsidRPr="00716D0B" w:rsidTr="00FE0100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FE0100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FE0100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CB05D1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FC7D9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81574</w:t>
            </w:r>
          </w:p>
        </w:tc>
      </w:tr>
      <w:tr w:rsidR="00AD2367" w:rsidRPr="00716D0B" w:rsidTr="00CB05D1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FE0100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FE0100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FE0100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FC7D95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  <w:tr w:rsidR="00AD2367" w:rsidRPr="00716D0B" w:rsidTr="00FE0100">
        <w:trPr>
          <w:trHeight w:val="4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FE0100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FE0100">
        <w:trPr>
          <w:trHeight w:val="5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FE0100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8E2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FE0100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FE0100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FE0100">
        <w:trPr>
          <w:trHeight w:val="3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FE0100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FE0100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FE0100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7ч, </w:t>
            </w:r>
            <w:r w:rsidR="00AD2367"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0ч</w:t>
            </w:r>
            <w:r w:rsidR="00AD2367" w:rsidRPr="00716D0B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FE0100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AD2367" w:rsidRPr="00716D0B" w:rsidTr="00FE0100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F2E07" w:rsidP="00AF2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11ч, 12ч, </w:t>
            </w:r>
            <w:r w:rsidR="00AD2367" w:rsidRPr="00716D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F2E0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D2367" w:rsidRPr="00716D0B" w:rsidTr="00FE0100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FE0100">
        <w:trPr>
          <w:trHeight w:val="14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EA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FE0100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FE0100">
        <w:trPr>
          <w:trHeight w:val="464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FE0100">
        <w:trPr>
          <w:trHeight w:val="37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FE0100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EA44EB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r w:rsidR="00EA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F2E0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248372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</w:t>
            </w:r>
            <w:r w:rsidR="00EA44E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AD2367" w:rsidRPr="00716D0B" w:rsidTr="00CB05D1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AD2367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CB05D1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AD2367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AD2367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CB05D1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EA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№18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AD2367">
        <w:trPr>
          <w:trHeight w:val="37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EA44EB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CB05D1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CB05D1">
        <w:trPr>
          <w:trHeight w:val="19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AD2367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CB05D1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CB05D1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AD2367" w:rsidRPr="00716D0B" w:rsidTr="00CB05D1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CB05D1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AD2367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EA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AD2367">
        <w:trPr>
          <w:trHeight w:val="32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Осуществление рекре</w:t>
            </w:r>
            <w:r w:rsidR="002B12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ционной деятельности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AD2367">
        <w:trPr>
          <w:trHeight w:val="35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AD2367">
        <w:trPr>
          <w:trHeight w:val="34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AD2367">
        <w:trPr>
          <w:trHeight w:val="1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AD2367">
        <w:trPr>
          <w:trHeight w:val="2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CD1B64">
        <w:trPr>
          <w:trHeight w:val="88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Создание лесных плантаций и их эксплуатация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1-11, ч.13, ч.14, 17, ч.18, ч.19, 21, 22, 24, 25, 30, ч.31, ч.32, ч.34, ч.35,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19 275</w:t>
            </w:r>
          </w:p>
        </w:tc>
      </w:tr>
      <w:tr w:rsidR="00AD2367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32, ч.44, ч.57, 68, ч.69, ч.79, ч.80, 91, ч.92, ч.111-ч.116, 117-119, 125, 126, ч.127, ч.128, ч.137-ч.141, ч.146-ч.148, 149-151, ч.162-ч.164, 165-171, 185, 186, ч.187, ч.188, 189, 190, ч.191, 206, ч.211-ч.217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9 583</w:t>
            </w:r>
          </w:p>
        </w:tc>
      </w:tr>
      <w:tr w:rsidR="00AD2367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ч.1-ч.3, 4, 8, ч.9-ч.12, ч.17, ч.18, 23, 36, ч.37 ч.40, 41, ч.42, ч.43, ч.45, ч.64, ч.66, 67-70, ч.71, ч.72, 73, ч.76-ч.84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20 672</w:t>
            </w:r>
          </w:p>
        </w:tc>
      </w:tr>
      <w:tr w:rsidR="008857E2" w:rsidRPr="00716D0B" w:rsidTr="008857E2">
        <w:trPr>
          <w:trHeight w:val="52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AD2367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всего</w:t>
            </w:r>
          </w:p>
          <w:p w:rsidR="008857E2" w:rsidRPr="00AD2367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7E2" w:rsidRPr="00AD2367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16526</w:t>
            </w:r>
          </w:p>
        </w:tc>
      </w:tr>
      <w:tr w:rsidR="00AD2367" w:rsidRPr="00716D0B" w:rsidTr="00AD2367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 (СПК 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Новосретинское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ч.1, ч.2, 10-13, 17-20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1 641</w:t>
            </w:r>
          </w:p>
        </w:tc>
      </w:tr>
      <w:tr w:rsidR="00AD2367" w:rsidRPr="00716D0B" w:rsidTr="00AD2367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C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 (СПК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AD2367" w:rsidRPr="00716D0B" w:rsidTr="00AD2367">
        <w:trPr>
          <w:trHeight w:val="13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EA4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№3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1-7, ч.8, ч.9, 13, ч.14, ч.15, 16-18, ч.19, ч.21, ч.29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3 175</w:t>
            </w:r>
          </w:p>
        </w:tc>
      </w:tr>
      <w:tr w:rsidR="00AD2367" w:rsidRPr="00716D0B" w:rsidTr="00AD2367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C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 (ТНВ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Хилокское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4-6, 10-12, 17-19, 31, 39, 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2 412</w:t>
            </w:r>
          </w:p>
        </w:tc>
      </w:tr>
      <w:tr w:rsidR="00AD2367" w:rsidRPr="00716D0B" w:rsidTr="00AD2367">
        <w:trPr>
          <w:trHeight w:val="13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 (СПК 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Окино-Ключевский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53-59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1 096</w:t>
            </w:r>
          </w:p>
        </w:tc>
      </w:tr>
      <w:tr w:rsidR="00AD2367" w:rsidRPr="00716D0B" w:rsidTr="00AD2367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 (СПК «Сибирь»)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31, 32, 34-38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1 412</w:t>
            </w:r>
          </w:p>
        </w:tc>
      </w:tr>
      <w:tr w:rsidR="00AD2367" w:rsidRPr="00716D0B" w:rsidTr="00CB05D1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№16 (СПК «Еланское»)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11-13, 16-21, 23-30, 32-38, 40-44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5 470</w:t>
            </w:r>
          </w:p>
        </w:tc>
      </w:tr>
      <w:tr w:rsidR="008857E2" w:rsidRPr="00716D0B" w:rsidTr="00CB05D1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AD2367" w:rsidRDefault="008857E2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№17 (Колхоз им. «Калинина»)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AD2367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3-5, 10, 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AD2367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1 174</w:t>
            </w:r>
          </w:p>
        </w:tc>
      </w:tr>
      <w:tr w:rsidR="008857E2" w:rsidRPr="00716D0B" w:rsidTr="008857E2">
        <w:trPr>
          <w:trHeight w:val="274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8857E2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8857E2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7E2">
              <w:rPr>
                <w:rFonts w:ascii="Times New Roman" w:hAnsi="Times New Roman" w:cs="Times New Roman"/>
                <w:sz w:val="24"/>
                <w:szCs w:val="24"/>
              </w:rPr>
              <w:t>66056</w:t>
            </w:r>
          </w:p>
        </w:tc>
      </w:tr>
      <w:tr w:rsidR="00EA44EB" w:rsidRPr="00716D0B" w:rsidTr="00CB05D1">
        <w:trPr>
          <w:trHeight w:val="19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4E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1-11, ч.13, ч.14, 17, ч.18, ч.19, 21, 22, 24, 25, 30, ч.31, ч.32, ч.34, ч.35,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19 275</w:t>
            </w:r>
          </w:p>
        </w:tc>
      </w:tr>
      <w:tr w:rsidR="00EA44EB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32, ч.44, ч.57, 68, ч.69, ч.79, ч.80, 91, ч.92, ч.111-ч.116, 117-119, 125, 126, ч.127, ч.128, ч.137-ч.141, ч.146-ч.148, 149-151, ч.162-ч.164, 165-171, 185, 186, ч.187, ч.188, 189, 190, ч.191, 206,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ч.211-ч.217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9 583</w:t>
            </w:r>
          </w:p>
        </w:tc>
      </w:tr>
      <w:tr w:rsidR="00EA44EB" w:rsidRPr="00716D0B" w:rsidTr="00CB05D1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ч.1-ч.3, 4, 8, ч.9-ч.12, ч.17, ч.18, 23, 36, ч.37 ч.40, 41, ч.42, ч.43, ч.45, ч.64, ч.66, 67-70, ч.71, ч.72, 73, ч.76-ч.84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20 672</w:t>
            </w:r>
          </w:p>
        </w:tc>
      </w:tr>
      <w:tr w:rsidR="00EA44EB" w:rsidRPr="00716D0B" w:rsidTr="00131698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всего</w:t>
            </w:r>
          </w:p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16526</w:t>
            </w:r>
          </w:p>
        </w:tc>
      </w:tr>
      <w:tr w:rsidR="00EA44EB" w:rsidRPr="00716D0B" w:rsidTr="00EA44EB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 (СПК 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Новосретинское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ч.1, ч.2, 10-13, 17-20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1 641</w:t>
            </w:r>
          </w:p>
        </w:tc>
      </w:tr>
      <w:tr w:rsidR="00EA44EB" w:rsidRPr="00716D0B" w:rsidTr="00EA44EB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 (СПК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EA44EB" w:rsidRPr="00716D0B" w:rsidTr="00CB05D1">
        <w:trPr>
          <w:trHeight w:val="2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EA4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№3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1-7, ч.8, ч.9, 13, ч.14, ч.15, 16-18, ч.19, ч.21, ч.29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3 175</w:t>
            </w:r>
          </w:p>
        </w:tc>
      </w:tr>
      <w:tr w:rsidR="00EA44EB" w:rsidRPr="00716D0B" w:rsidTr="00CB05D1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 (ТНВ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Хилокское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4-6, 10-12, 17-19, 31, 39, 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2 412</w:t>
            </w:r>
          </w:p>
        </w:tc>
      </w:tr>
      <w:tr w:rsidR="00EA44EB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 (СПК 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Окино-Ключевский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53-59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1 096</w:t>
            </w:r>
          </w:p>
        </w:tc>
      </w:tr>
      <w:tr w:rsidR="00EA44EB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 (СПК «Сибирь»)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31, 32, 34-38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1 412</w:t>
            </w:r>
          </w:p>
        </w:tc>
      </w:tr>
      <w:tr w:rsidR="00EA44EB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№16 (СПК «Еланское»)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11-13, 16-21, 23-30, 32-38, 40-44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5 470</w:t>
            </w:r>
          </w:p>
        </w:tc>
      </w:tr>
      <w:tr w:rsidR="00EA44EB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№17 (Колхоз им. «Калинина»)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3-5, 10, 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AD2367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1 174</w:t>
            </w:r>
          </w:p>
        </w:tc>
      </w:tr>
      <w:tr w:rsidR="00EA44EB" w:rsidRPr="00716D0B" w:rsidTr="00EA44EB">
        <w:trPr>
          <w:trHeight w:val="144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4EB" w:rsidRPr="008857E2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E2">
              <w:rPr>
                <w:rFonts w:ascii="Times New Roman" w:hAnsi="Times New Roman" w:cs="Times New Roman"/>
                <w:sz w:val="24"/>
                <w:szCs w:val="24"/>
              </w:rPr>
              <w:t>66056</w:t>
            </w:r>
          </w:p>
        </w:tc>
      </w:tr>
      <w:tr w:rsidR="00EA44EB" w:rsidRPr="00716D0B" w:rsidTr="00AD2367">
        <w:trPr>
          <w:trHeight w:val="263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6C3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32, 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>44, 57, 68-70, 79-81, 91-94, 102, 103, 111-119, 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-132, 137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43182</w:t>
            </w:r>
          </w:p>
        </w:tc>
      </w:tr>
      <w:tr w:rsidR="00EA44EB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EA44EB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EA44EB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EA44EB" w:rsidRPr="00716D0B" w:rsidTr="00CB05D1">
        <w:trPr>
          <w:trHeight w:val="34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81574</w:t>
            </w:r>
          </w:p>
        </w:tc>
      </w:tr>
      <w:tr w:rsidR="00EA44EB" w:rsidRPr="00716D0B" w:rsidTr="00CB05D1">
        <w:trPr>
          <w:trHeight w:val="9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EB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EA44E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EA44EB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53050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7297</w:t>
            </w:r>
          </w:p>
        </w:tc>
      </w:tr>
      <w:tr w:rsidR="00EA44EB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EA44EB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 4, 5, 10-16, 17, 19-24, 30-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34, 39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3536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7ч,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0ч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11ч, 12ч,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EA44EB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EA44EB" w:rsidRPr="00716D0B" w:rsidRDefault="00EA44EB" w:rsidP="00131698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EA44EB" w:rsidRPr="00716D0B" w:rsidTr="00131698">
        <w:trPr>
          <w:trHeight w:val="26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EA44EB" w:rsidRPr="00716D0B" w:rsidRDefault="00EA44EB" w:rsidP="00131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248372</w:t>
            </w:r>
          </w:p>
        </w:tc>
      </w:tr>
      <w:tr w:rsidR="00EA44EB" w:rsidRPr="00716D0B" w:rsidTr="00CB05D1">
        <w:trPr>
          <w:trHeight w:val="18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EA44EB" w:rsidRPr="00716D0B" w:rsidTr="00CB05D1">
        <w:trPr>
          <w:trHeight w:val="30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EA44EB" w:rsidRPr="00716D0B" w:rsidTr="008857E2">
        <w:trPr>
          <w:trHeight w:val="24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EA44EB" w:rsidRPr="00716D0B" w:rsidTr="00AD2367">
        <w:trPr>
          <w:trHeight w:val="25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EA44EB" w:rsidRPr="00716D0B" w:rsidTr="00CB05D1">
        <w:trPr>
          <w:trHeight w:val="34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EA44EB" w:rsidRPr="00716D0B" w:rsidTr="00CB05D1">
        <w:trPr>
          <w:trHeight w:val="1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EB" w:rsidRPr="00716D0B" w:rsidTr="008857E2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EA44EB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E530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5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EA44EB" w:rsidRPr="00716D0B" w:rsidTr="008857E2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EA44EB" w:rsidRPr="00716D0B" w:rsidRDefault="00EA44EB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EA44EB" w:rsidRPr="00716D0B" w:rsidTr="008857E2">
        <w:trPr>
          <w:trHeight w:val="34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EA44EB" w:rsidRPr="00716D0B" w:rsidTr="00AD2367">
        <w:trPr>
          <w:trHeight w:val="232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EA44EB" w:rsidRPr="00716D0B" w:rsidTr="00AD2367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EA44EB" w:rsidRPr="00716D0B" w:rsidTr="008857E2">
        <w:trPr>
          <w:trHeight w:val="13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EA44EB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EA44EB" w:rsidRPr="00716D0B" w:rsidTr="00CB05D1">
        <w:trPr>
          <w:trHeight w:val="27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EA44EB" w:rsidRPr="00716D0B" w:rsidTr="00CB05D1">
        <w:trPr>
          <w:trHeight w:val="147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EB" w:rsidRPr="00716D0B" w:rsidTr="00AD2367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EA44EB" w:rsidRPr="00716D0B" w:rsidTr="00AD2367">
        <w:trPr>
          <w:trHeight w:val="3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EA44EB" w:rsidRPr="00716D0B" w:rsidTr="00CB05D1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E53050">
              <w:rPr>
                <w:rFonts w:ascii="Times New Roman" w:hAnsi="Times New Roman" w:cs="Times New Roman"/>
                <w:sz w:val="24"/>
                <w:szCs w:val="24"/>
              </w:rPr>
              <w:t>,101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EA44EB" w:rsidRPr="00716D0B" w:rsidTr="008857E2">
        <w:trPr>
          <w:trHeight w:val="1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EA44EB" w:rsidRPr="00716D0B" w:rsidTr="008857E2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EA44EB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EA44EB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EA44EB" w:rsidRPr="00716D0B" w:rsidRDefault="00EA44EB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EA44EB" w:rsidRPr="00716D0B" w:rsidRDefault="00EA44E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EA44EB" w:rsidRPr="00716D0B" w:rsidTr="00D66025">
        <w:trPr>
          <w:trHeight w:val="14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4EB" w:rsidRPr="00716D0B" w:rsidRDefault="00EA44E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2B12E9" w:rsidRPr="00716D0B" w:rsidTr="00CB05D1">
        <w:trPr>
          <w:trHeight w:val="189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2B12E9" w:rsidRPr="00716D0B" w:rsidTr="00CB05D1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2B12E9" w:rsidRPr="00716D0B" w:rsidTr="00CB05D1">
        <w:trPr>
          <w:trHeight w:val="2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2B12E9" w:rsidRPr="00716D0B" w:rsidTr="00CB05D1">
        <w:trPr>
          <w:trHeight w:val="2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2B12E9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2B12E9" w:rsidRPr="00716D0B" w:rsidRDefault="002B12E9" w:rsidP="005E4C42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2B12E9" w:rsidRPr="00716D0B" w:rsidTr="00D66025">
        <w:trPr>
          <w:trHeight w:val="308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5E4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2B12E9" w:rsidRPr="00716D0B" w:rsidTr="00CB05D1">
        <w:trPr>
          <w:trHeight w:val="16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религиозной деятельности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2B12E9" w:rsidRPr="00716D0B" w:rsidTr="00D66025">
        <w:trPr>
          <w:trHeight w:val="9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2B12E9" w:rsidRPr="00716D0B" w:rsidTr="00CB05D1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2B12E9" w:rsidRPr="00716D0B" w:rsidTr="00D66025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2B12E9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2B12E9" w:rsidRPr="00716D0B" w:rsidRDefault="002B12E9" w:rsidP="00D66025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2B12E9" w:rsidRPr="00716D0B" w:rsidTr="00D66025">
        <w:trPr>
          <w:trHeight w:val="2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2B12E9" w:rsidRPr="00716D0B" w:rsidTr="00CB05D1">
        <w:trPr>
          <w:trHeight w:val="201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025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виды, определенные в соответствии с ч.2 ст. 6 Лесного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6025">
              <w:rPr>
                <w:rFonts w:ascii="Times New Roman" w:hAnsi="Times New Roman" w:cs="Times New Roman"/>
                <w:sz w:val="24"/>
                <w:szCs w:val="24"/>
              </w:rPr>
              <w:t>одекса РФ</w:t>
            </w: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2B12E9" w:rsidRPr="00716D0B" w:rsidTr="00D66025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2B12E9" w:rsidRPr="00716D0B" w:rsidTr="00D66025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2B12E9" w:rsidRPr="00716D0B" w:rsidTr="00D66025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2B12E9" w:rsidRPr="00716D0B" w:rsidTr="00CB05D1">
        <w:trPr>
          <w:trHeight w:val="2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2B12E9" w:rsidRPr="00716D0B" w:rsidTr="00CB05D1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2E9" w:rsidRPr="00716D0B" w:rsidTr="00D66025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EA4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  <w:r w:rsidR="006C39AD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2B12E9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2B12E9" w:rsidRPr="00716D0B" w:rsidRDefault="002B12E9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</w:p>
          <w:p w:rsidR="002B12E9" w:rsidRPr="00716D0B" w:rsidRDefault="002B12E9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2B12E9" w:rsidRPr="00716D0B" w:rsidTr="00D66025">
        <w:trPr>
          <w:trHeight w:val="31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2E9" w:rsidRPr="00D66025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2E9" w:rsidRPr="00716D0B" w:rsidRDefault="002B12E9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</w:tbl>
    <w:p w:rsidR="00716D0B" w:rsidRDefault="002866FF" w:rsidP="002866F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626B7D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</w:t>
      </w:r>
    </w:p>
    <w:p w:rsidR="002B12E9" w:rsidRDefault="002B12E9" w:rsidP="002B12E9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B12E9" w:rsidRPr="005C6F1B" w:rsidRDefault="002B12E9" w:rsidP="002B12E9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1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716D0B" w:rsidRDefault="00716D0B" w:rsidP="00716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12E9" w:rsidRDefault="002B12E9" w:rsidP="00716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6FF" w:rsidRDefault="002866FF" w:rsidP="00716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6FF" w:rsidRPr="00A979FC" w:rsidRDefault="002866FF" w:rsidP="00716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D0B" w:rsidRPr="00D97263" w:rsidRDefault="00716D0B" w:rsidP="00D97263">
      <w:pPr>
        <w:pStyle w:val="a4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97263"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 w:rsidR="001778B5" w:rsidRPr="00D97263">
        <w:rPr>
          <w:rFonts w:ascii="Times New Roman" w:hAnsi="Times New Roman"/>
          <w:sz w:val="28"/>
          <w:szCs w:val="28"/>
        </w:rPr>
        <w:t>7</w:t>
      </w:r>
      <w:r w:rsidRPr="00D97263">
        <w:rPr>
          <w:rFonts w:ascii="Times New Roman" w:hAnsi="Times New Roman"/>
          <w:sz w:val="28"/>
          <w:szCs w:val="28"/>
        </w:rPr>
        <w:t xml:space="preserve"> </w:t>
      </w:r>
      <w:r w:rsidR="00B52566" w:rsidRPr="00D97263">
        <w:rPr>
          <w:rFonts w:ascii="Times New Roman" w:hAnsi="Times New Roman"/>
          <w:sz w:val="28"/>
          <w:szCs w:val="28"/>
        </w:rPr>
        <w:t>«</w:t>
      </w:r>
      <w:r w:rsidR="00B52566" w:rsidRPr="00D97263">
        <w:rPr>
          <w:rFonts w:ascii="Times New Roman" w:hAnsi="Times New Roman" w:cs="Times New Roman"/>
          <w:sz w:val="28"/>
          <w:szCs w:val="28"/>
        </w:rPr>
        <w:t>Расчетная лесосека выборочным рубкам спелых и перестойных лесных</w:t>
      </w:r>
      <w:r w:rsidR="00B52566" w:rsidRPr="00D97263">
        <w:rPr>
          <w:rFonts w:ascii="Times New Roman" w:hAnsi="Times New Roman"/>
          <w:sz w:val="28"/>
          <w:szCs w:val="28"/>
        </w:rPr>
        <w:t xml:space="preserve"> </w:t>
      </w:r>
      <w:r w:rsidR="00B52566" w:rsidRPr="00D97263">
        <w:rPr>
          <w:rFonts w:ascii="Times New Roman" w:hAnsi="Times New Roman" w:cs="Times New Roman"/>
          <w:sz w:val="28"/>
          <w:szCs w:val="28"/>
        </w:rPr>
        <w:t>насаждений на срок действия лесохозяйственного регламента»</w:t>
      </w:r>
      <w:r w:rsidR="00B52566" w:rsidRPr="00D97263">
        <w:rPr>
          <w:rFonts w:ascii="Times New Roman" w:hAnsi="Times New Roman"/>
          <w:sz w:val="28"/>
          <w:szCs w:val="28"/>
        </w:rPr>
        <w:t xml:space="preserve"> </w:t>
      </w:r>
      <w:r w:rsidRPr="00D97263">
        <w:rPr>
          <w:rFonts w:ascii="Times New Roman" w:hAnsi="Times New Roman"/>
          <w:sz w:val="28"/>
          <w:szCs w:val="28"/>
        </w:rPr>
        <w:t>раздела 2.1.2 главы 2. Таблицу изложить в следующей редакции:</w:t>
      </w:r>
    </w:p>
    <w:p w:rsidR="00716D0B" w:rsidRDefault="00716D0B" w:rsidP="00716D0B"/>
    <w:p w:rsidR="00716D0B" w:rsidRPr="00B53C08" w:rsidRDefault="00716D0B" w:rsidP="00716D0B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6D0B" w:rsidRDefault="00716D0B" w:rsidP="00716D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716D0B" w:rsidSect="00F76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78B5" w:rsidRPr="001778B5" w:rsidRDefault="001778B5" w:rsidP="001778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p w:rsidR="001778B5" w:rsidRPr="001778B5" w:rsidRDefault="001778B5" w:rsidP="00177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 xml:space="preserve">Расчетная лесосека выборочным рубкам спелых и перестойных лесных </w:t>
      </w:r>
    </w:p>
    <w:p w:rsidR="001778B5" w:rsidRPr="001778B5" w:rsidRDefault="001778B5" w:rsidP="001778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насаждений на срок действия лесохозяйственного регламента</w:t>
      </w:r>
    </w:p>
    <w:p w:rsidR="001778B5" w:rsidRPr="001778B5" w:rsidRDefault="001778B5" w:rsidP="001778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176" w:type="dxa"/>
        <w:tblLook w:val="0000"/>
      </w:tblPr>
      <w:tblGrid>
        <w:gridCol w:w="2433"/>
        <w:gridCol w:w="947"/>
        <w:gridCol w:w="953"/>
        <w:gridCol w:w="915"/>
        <w:gridCol w:w="953"/>
        <w:gridCol w:w="931"/>
        <w:gridCol w:w="953"/>
        <w:gridCol w:w="952"/>
        <w:gridCol w:w="953"/>
        <w:gridCol w:w="952"/>
        <w:gridCol w:w="953"/>
        <w:gridCol w:w="952"/>
        <w:gridCol w:w="953"/>
        <w:gridCol w:w="912"/>
        <w:gridCol w:w="881"/>
      </w:tblGrid>
      <w:tr w:rsidR="001778B5" w:rsidRPr="001778B5" w:rsidTr="002866FF">
        <w:trPr>
          <w:trHeight w:val="315"/>
          <w:tblHeader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_A1_O209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bookmarkEnd w:id="0"/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2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1778B5" w:rsidRPr="001778B5" w:rsidTr="002866FF">
        <w:trPr>
          <w:trHeight w:val="315"/>
          <w:tblHeader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1778B5" w:rsidRPr="001778B5" w:rsidTr="002866FF">
        <w:trPr>
          <w:trHeight w:val="375"/>
          <w:tblHeader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Равномерно-постепенные рубки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лесов: защитные леса</w:t>
            </w:r>
          </w:p>
        </w:tc>
      </w:tr>
      <w:tr w:rsidR="001778B5" w:rsidRPr="001778B5" w:rsidTr="002866FF">
        <w:trPr>
          <w:trHeight w:val="630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защитных лесов: запретные полосы лесов вдоль водных объектов; </w:t>
            </w: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нерестоохранные</w:t>
            </w:r>
            <w:proofErr w:type="spellEnd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 полосы; леса расположенные в пустынных, полупустынных, лесостепных, лесотундровых зонах, степях, горах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1778B5" w:rsidRPr="001778B5" w:rsidTr="002866FF">
        <w:trPr>
          <w:trHeight w:val="69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1394,1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962,4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3308,0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794,6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419,6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4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1778B5" w:rsidRPr="001778B5" w:rsidTr="002866FF">
        <w:trPr>
          <w:trHeight w:val="6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хвойных в защитных лесах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1805,8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1218,4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березовая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осиновая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  <w:proofErr w:type="spell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мягколиственных</w:t>
            </w:r>
            <w:proofErr w:type="spellEnd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защитных лесах 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лесничеству равномерно-постепенных рубок в защитных лесах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2357,4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1481,5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3111,6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736,8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Эксплуатационные леса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хвойных в эксплуатационных лесах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березовая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осиновая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  <w:proofErr w:type="spell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мягколиственных</w:t>
            </w:r>
            <w:proofErr w:type="spellEnd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эксплуатационных лесах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823,2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равномерно-постепенных рубок в эксплуатационных лесах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1450,6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532,4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равномерно-постепенных рубок по лесничеству (защитные + эксплуатационные леса)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5194,7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3427,4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843,5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8305,6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1056,3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Добровольно-выборочные рубки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лесов:  защитные леса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защитных лесов: </w:t>
            </w:r>
            <w:r w:rsidR="00DE75BA"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защитных лесов: запретные полосы лесов вдоль водных объектов; </w:t>
            </w:r>
            <w:proofErr w:type="spellStart"/>
            <w:r w:rsidR="00DE75BA" w:rsidRPr="001778B5">
              <w:rPr>
                <w:rFonts w:ascii="Times New Roman" w:hAnsi="Times New Roman" w:cs="Times New Roman"/>
                <w:sz w:val="24"/>
                <w:szCs w:val="24"/>
              </w:rPr>
              <w:t>нерестоохранные</w:t>
            </w:r>
            <w:proofErr w:type="spellEnd"/>
            <w:r w:rsidR="00DE75BA"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 полосы; леса расположенные в пустынных, полупустынных, лесостепных, лесотундровых зонах, степях, горах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хвойных в защитных лесах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Целевое назначение лесов: эксплуатационные леса 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хвойных в эксплуатационных лесах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выборочных рубок по лесничеству (защитные + эксплуатационные леса)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366,1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2866FF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52566" w:rsidRP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P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Pr="00B52566" w:rsidRDefault="00B52566" w:rsidP="00B52566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2566" w:rsidRPr="00B52566" w:rsidRDefault="001778B5" w:rsidP="00B5256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566">
        <w:rPr>
          <w:rFonts w:ascii="Times New Roman" w:hAnsi="Times New Roman"/>
          <w:sz w:val="28"/>
          <w:szCs w:val="28"/>
        </w:rPr>
        <w:lastRenderedPageBreak/>
        <w:t>Внести изменения в таблицу 9</w:t>
      </w:r>
      <w:r w:rsidR="00B52566" w:rsidRPr="00B52566">
        <w:rPr>
          <w:rFonts w:ascii="Times New Roman" w:hAnsi="Times New Roman" w:cs="Times New Roman"/>
          <w:sz w:val="28"/>
          <w:szCs w:val="28"/>
        </w:rPr>
        <w:t xml:space="preserve"> «Ежегодный допустимый объем изъятия древесины в средневозрастных, приспевающих, спелых, перестойных</w:t>
      </w:r>
      <w:r w:rsidRPr="00B52566">
        <w:rPr>
          <w:rFonts w:ascii="Times New Roman" w:hAnsi="Times New Roman"/>
          <w:sz w:val="28"/>
          <w:szCs w:val="28"/>
        </w:rPr>
        <w:t xml:space="preserve"> </w:t>
      </w:r>
      <w:r w:rsidR="00B52566" w:rsidRPr="00B52566">
        <w:rPr>
          <w:rFonts w:ascii="Times New Roman" w:hAnsi="Times New Roman" w:cs="Times New Roman"/>
          <w:sz w:val="28"/>
          <w:szCs w:val="28"/>
        </w:rPr>
        <w:t>лесных насаждений при уходе за лесом»</w:t>
      </w:r>
      <w:r w:rsidR="00B52566" w:rsidRPr="00B52566">
        <w:rPr>
          <w:rFonts w:ascii="Times New Roman" w:hAnsi="Times New Roman"/>
          <w:sz w:val="28"/>
          <w:szCs w:val="28"/>
        </w:rPr>
        <w:t xml:space="preserve"> </w:t>
      </w:r>
      <w:r w:rsidRPr="00B52566">
        <w:rPr>
          <w:rFonts w:ascii="Times New Roman" w:hAnsi="Times New Roman"/>
          <w:sz w:val="28"/>
          <w:szCs w:val="28"/>
        </w:rPr>
        <w:t>раздела 2.1.3 главы 2. Таблицу изложить в следующей редакции:</w:t>
      </w:r>
    </w:p>
    <w:p w:rsidR="001778B5" w:rsidRPr="001778B5" w:rsidRDefault="001778B5" w:rsidP="001778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Таблица 9</w:t>
      </w:r>
    </w:p>
    <w:p w:rsidR="001778B5" w:rsidRPr="001778B5" w:rsidRDefault="001778B5" w:rsidP="001778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 xml:space="preserve">Ежегодный допустимый объем изъятия древесины в средневозрастных, приспевающих, спелых, перестойных </w:t>
      </w:r>
    </w:p>
    <w:p w:rsidR="001778B5" w:rsidRPr="001778B5" w:rsidRDefault="001778B5" w:rsidP="001778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лесных насаждений при уходе за лесом</w:t>
      </w:r>
    </w:p>
    <w:p w:rsidR="001778B5" w:rsidRPr="001778B5" w:rsidRDefault="001778B5" w:rsidP="001778B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14678" w:type="dxa"/>
        <w:jc w:val="center"/>
        <w:tblLayout w:type="fixed"/>
        <w:tblLook w:val="01E0"/>
      </w:tblPr>
      <w:tblGrid>
        <w:gridCol w:w="5857"/>
        <w:gridCol w:w="1556"/>
        <w:gridCol w:w="1798"/>
        <w:gridCol w:w="2065"/>
        <w:gridCol w:w="2103"/>
        <w:gridCol w:w="1299"/>
      </w:tblGrid>
      <w:tr w:rsidR="001778B5" w:rsidRPr="001778B5" w:rsidTr="00CB05D1">
        <w:trPr>
          <w:trHeight w:val="369"/>
          <w:tblHeader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66" w:type="dxa"/>
            <w:gridSpan w:val="3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1299" w:type="dxa"/>
            <w:vMerge w:val="restart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778B5" w:rsidRPr="001778B5" w:rsidTr="00BE26A5">
        <w:trPr>
          <w:trHeight w:val="369"/>
          <w:tblHeader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1778B5" w:rsidRPr="001778B5" w:rsidRDefault="001778B5" w:rsidP="001778B5">
            <w:pPr>
              <w:ind w:right="-108"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2065" w:type="dxa"/>
            <w:vAlign w:val="center"/>
          </w:tcPr>
          <w:p w:rsidR="001778B5" w:rsidRPr="001778B5" w:rsidRDefault="001778B5" w:rsidP="001778B5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299" w:type="dxa"/>
            <w:vMerge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лесов:</w:t>
            </w: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защитные леса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сосна</w:t>
            </w:r>
          </w:p>
        </w:tc>
      </w:tr>
      <w:tr w:rsidR="00F902D6" w:rsidRPr="00931B55" w:rsidTr="00BE26A5">
        <w:trPr>
          <w:trHeight w:val="343"/>
          <w:jc w:val="center"/>
        </w:trPr>
        <w:tc>
          <w:tcPr>
            <w:tcW w:w="5857" w:type="dxa"/>
            <w:vMerge w:val="restart"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6126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13137</w:t>
            </w:r>
          </w:p>
        </w:tc>
      </w:tr>
      <w:tr w:rsidR="00F902D6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47,9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  <w:r w:rsidR="00931B55"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</w:tr>
      <w:tr w:rsidR="00F902D6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02D6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02D6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</w:tr>
      <w:tr w:rsidR="00F902D6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02D6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931B55"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F902D6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</w:t>
            </w:r>
          </w:p>
        </w:tc>
      </w:tr>
      <w:tr w:rsidR="00F902D6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F902D6" w:rsidRPr="00931B55" w:rsidRDefault="00F902D6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902D6" w:rsidRPr="00931B55" w:rsidRDefault="00F902D6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065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2103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99" w:type="dxa"/>
            <w:vAlign w:val="bottom"/>
          </w:tcPr>
          <w:p w:rsidR="00F902D6" w:rsidRPr="00931B55" w:rsidRDefault="00F902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931B55"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пихта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лиственница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кедр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3973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4701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313,2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330,7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065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хвойному хозяйству в защитных лесах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11313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19824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67,7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686,8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береза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4943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90,8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065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103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Преобладающая порода – осина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3529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62,7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133,7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</w:t>
            </w:r>
            <w:proofErr w:type="spellStart"/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мягколиственному</w:t>
            </w:r>
            <w:proofErr w:type="spellEnd"/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хозяйству в защитных лесах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3783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8472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304,5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25,4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065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103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в защитных лесах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15096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28296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160,6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2612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32,2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79,9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931B55"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Целевое назначение лесов: эксплуатационные леса 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 сосна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4043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167,1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1B55"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065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2103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 лиственница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20C7C"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103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99" w:type="dxa"/>
            <w:vAlign w:val="bottom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кедр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931B55" w:rsidTr="00BE26A5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хвойному хозяйству в эксплуатационных лесах 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173,5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береза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065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103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 осина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48,6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</w:t>
            </w:r>
            <w:proofErr w:type="spellStart"/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мягколиственному</w:t>
            </w:r>
            <w:proofErr w:type="spellEnd"/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хозяйству в эксплуатационных лесах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3066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31698" w:rsidRPr="00931B55" w:rsidTr="00131698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65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103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в эксплуатационных лесах 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деловой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1778B5" w:rsidRPr="00931B55" w:rsidTr="00CB05D1">
        <w:trPr>
          <w:trHeight w:val="369"/>
          <w:jc w:val="center"/>
        </w:trPr>
        <w:tc>
          <w:tcPr>
            <w:tcW w:w="14678" w:type="dxa"/>
            <w:gridSpan w:val="6"/>
            <w:vAlign w:val="center"/>
          </w:tcPr>
          <w:p w:rsidR="001778B5" w:rsidRPr="00931B5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лесничеству (защитные + эксплуатационные леса)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5676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19270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10625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35571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223,3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1265,4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2125,4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3249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131698" w:rsidRPr="00931B55" w:rsidTr="00BE26A5">
        <w:trPr>
          <w:trHeight w:val="369"/>
          <w:jc w:val="center"/>
        </w:trPr>
        <w:tc>
          <w:tcPr>
            <w:tcW w:w="5857" w:type="dxa"/>
            <w:vAlign w:val="center"/>
          </w:tcPr>
          <w:p w:rsidR="00131698" w:rsidRPr="00931B55" w:rsidRDefault="00131698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31698" w:rsidRPr="00931B55" w:rsidRDefault="00131698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931B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8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2065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2103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299" w:type="dxa"/>
            <w:vAlign w:val="bottom"/>
          </w:tcPr>
          <w:p w:rsidR="00131698" w:rsidRPr="00931B55" w:rsidRDefault="001316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60,8</w:t>
            </w:r>
          </w:p>
        </w:tc>
      </w:tr>
    </w:tbl>
    <w:p w:rsidR="001778B5" w:rsidRPr="00B46110" w:rsidRDefault="00665F48" w:rsidP="00716D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6110">
        <w:rPr>
          <w:rFonts w:ascii="Times New Roman" w:hAnsi="Times New Roman" w:cs="Times New Roman"/>
        </w:rPr>
        <w:t xml:space="preserve">Примечание: При </w:t>
      </w:r>
      <w:r w:rsidR="00B46110" w:rsidRPr="00B46110">
        <w:rPr>
          <w:rFonts w:ascii="Times New Roman" w:hAnsi="Times New Roman" w:cs="Times New Roman"/>
        </w:rPr>
        <w:t xml:space="preserve">расчете расчетной лесосеки по проходным рубкам и рубкам единичных деревьев произошло увеличение выявленного фонда по лесоводственным требованиям, при расчете расчетных лесосек в действующей редакции лесохозяйственного регламента выявленный фонд по непонятным причинам был значительно занижен.  </w:t>
      </w:r>
      <w:r w:rsidRPr="00B46110">
        <w:rPr>
          <w:rFonts w:ascii="Times New Roman" w:hAnsi="Times New Roman" w:cs="Times New Roman"/>
        </w:rPr>
        <w:t xml:space="preserve"> </w:t>
      </w:r>
    </w:p>
    <w:p w:rsidR="001778B5" w:rsidRPr="00931B5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5EA" w:rsidRDefault="009F25EA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Pr="001778B5" w:rsidRDefault="001778B5" w:rsidP="001778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10</w:t>
      </w:r>
      <w:r w:rsidR="00B52566" w:rsidRPr="00B52566">
        <w:rPr>
          <w:rFonts w:ascii="Times New Roman" w:hAnsi="Times New Roman" w:cs="Times New Roman"/>
          <w:sz w:val="28"/>
          <w:szCs w:val="28"/>
        </w:rPr>
        <w:t xml:space="preserve"> </w:t>
      </w:r>
      <w:r w:rsidR="00B52566">
        <w:rPr>
          <w:rFonts w:ascii="Times New Roman" w:hAnsi="Times New Roman" w:cs="Times New Roman"/>
          <w:sz w:val="28"/>
          <w:szCs w:val="28"/>
        </w:rPr>
        <w:t>«</w:t>
      </w:r>
      <w:r w:rsidR="00B52566" w:rsidRPr="001778B5">
        <w:rPr>
          <w:rFonts w:ascii="Times New Roman" w:hAnsi="Times New Roman" w:cs="Times New Roman"/>
          <w:sz w:val="28"/>
          <w:szCs w:val="28"/>
        </w:rPr>
        <w:t>Расчетная лесосека (ежегодный допустимый объем изъятия древесины) при всех видах рубок</w:t>
      </w:r>
      <w:r w:rsidR="00B52566">
        <w:rPr>
          <w:rFonts w:ascii="Times New Roman" w:hAnsi="Times New Roman" w:cs="Times New Roman"/>
          <w:sz w:val="28"/>
          <w:szCs w:val="28"/>
        </w:rPr>
        <w:t>»</w:t>
      </w:r>
      <w:r w:rsidR="00716D0B" w:rsidRPr="002A1D53">
        <w:rPr>
          <w:rFonts w:ascii="Times New Roman" w:hAnsi="Times New Roman"/>
          <w:sz w:val="28"/>
          <w:szCs w:val="28"/>
        </w:rPr>
        <w:t xml:space="preserve"> раздела 2.1.3 главы 2. Таблицу изложить в следующей редакции:</w:t>
      </w:r>
    </w:p>
    <w:p w:rsidR="001778B5" w:rsidRPr="001778B5" w:rsidRDefault="001778B5" w:rsidP="001778B5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Pr="001778B5" w:rsidRDefault="001778B5" w:rsidP="001778B5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 xml:space="preserve">         Таблица 10</w:t>
      </w:r>
    </w:p>
    <w:p w:rsidR="001778B5" w:rsidRPr="001778B5" w:rsidRDefault="001778B5" w:rsidP="001778B5">
      <w:pPr>
        <w:pStyle w:val="a4"/>
        <w:spacing w:after="0" w:line="240" w:lineRule="auto"/>
        <w:ind w:left="1080"/>
        <w:contextualSpacing w:val="0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Расчетная лесосека (ежегодный допустимый объем изъятия древесины) при всех видах рубок</w:t>
      </w:r>
    </w:p>
    <w:p w:rsidR="001778B5" w:rsidRPr="001778B5" w:rsidRDefault="001778B5" w:rsidP="001778B5">
      <w:pPr>
        <w:pStyle w:val="a4"/>
        <w:spacing w:after="0" w:line="240" w:lineRule="auto"/>
        <w:ind w:left="108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778B5" w:rsidRPr="001778B5" w:rsidRDefault="001778B5" w:rsidP="001778B5">
      <w:pPr>
        <w:pStyle w:val="a4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12"/>
          <w:szCs w:val="12"/>
        </w:rPr>
      </w:pPr>
      <w:r w:rsidRPr="001778B5">
        <w:rPr>
          <w:rFonts w:ascii="Times New Roman" w:hAnsi="Times New Roman" w:cs="Times New Roman"/>
          <w:sz w:val="24"/>
          <w:szCs w:val="24"/>
        </w:rPr>
        <w:t>Площадь, га; запас, тыс.м</w:t>
      </w:r>
      <w:r w:rsidRPr="001778B5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tbl>
      <w:tblPr>
        <w:tblStyle w:val="a9"/>
        <w:tblW w:w="14629" w:type="dxa"/>
        <w:jc w:val="center"/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1778B5" w:rsidRPr="001778B5" w:rsidTr="00CB05D1">
        <w:trPr>
          <w:trHeight w:val="340"/>
          <w:jc w:val="center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Хозяйства</w:t>
            </w:r>
          </w:p>
        </w:tc>
        <w:tc>
          <w:tcPr>
            <w:tcW w:w="13038" w:type="dxa"/>
            <w:gridSpan w:val="15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Ежегодный допустимый объем изъятия древесины</w:t>
            </w:r>
          </w:p>
        </w:tc>
      </w:tr>
      <w:tr w:rsidR="001778B5" w:rsidRPr="001778B5" w:rsidTr="00CB05D1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5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 xml:space="preserve">при рубке поврежденных и погибших лесных насаждений </w:t>
            </w:r>
          </w:p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(сплошные санитарные рубки)</w:t>
            </w:r>
          </w:p>
        </w:tc>
        <w:tc>
          <w:tcPr>
            <w:tcW w:w="2608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1778B5" w:rsidRPr="001778B5" w:rsidTr="00CB05D1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7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  <w:tc>
          <w:tcPr>
            <w:tcW w:w="86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9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  <w:tc>
          <w:tcPr>
            <w:tcW w:w="86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9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  <w:tc>
          <w:tcPr>
            <w:tcW w:w="87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8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  <w:tc>
          <w:tcPr>
            <w:tcW w:w="87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9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</w:tr>
      <w:tr w:rsidR="001778B5" w:rsidRPr="001778B5" w:rsidTr="00CB05D1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  <w:tc>
          <w:tcPr>
            <w:tcW w:w="869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  <w:tc>
          <w:tcPr>
            <w:tcW w:w="869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  <w:tc>
          <w:tcPr>
            <w:tcW w:w="870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  <w:tc>
          <w:tcPr>
            <w:tcW w:w="870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</w:tr>
      <w:tr w:rsidR="00931B55" w:rsidRPr="001778B5" w:rsidTr="00931B55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177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107</w:t>
            </w: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78</w:t>
            </w: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2120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57,9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1233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65,7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4303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231,6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153,3</w:t>
            </w:r>
          </w:p>
        </w:tc>
      </w:tr>
      <w:tr w:rsidR="00931B55" w:rsidRPr="001778B5" w:rsidTr="00931B55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177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 xml:space="preserve">Мягколиственные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810</w:t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1129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29,9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17,5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1941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90,7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52,2</w:t>
            </w:r>
          </w:p>
        </w:tc>
      </w:tr>
      <w:tr w:rsidR="00931B55" w:rsidRPr="001778B5" w:rsidTr="00931B55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1778B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931B55" w:rsidRPr="00542E86" w:rsidRDefault="00931B55" w:rsidP="00542E8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t>752</w:t>
            </w:r>
            <w:r w:rsidR="00EC4037"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fldChar w:fldCharType="begin"/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instrText xml:space="preserve"> =SUM(ABOVE) </w:instrText>
            </w:r>
            <w:r w:rsidR="00EC4037"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931B55" w:rsidRPr="00542E86" w:rsidRDefault="00931B55" w:rsidP="00542E8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168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542E86" w:rsidRDefault="00931B55" w:rsidP="00542E8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112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3249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87,8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60,8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1233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65,7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1778B5" w:rsidRDefault="00931B55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6244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322,3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931B55" w:rsidRPr="00931B55" w:rsidRDefault="00931B55" w:rsidP="00931B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31B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205,5</w:t>
            </w:r>
          </w:p>
        </w:tc>
      </w:tr>
    </w:tbl>
    <w:p w:rsidR="00F76EAB" w:rsidRDefault="00665F48" w:rsidP="00665F48">
      <w:pPr>
        <w:spacing w:after="0" w:line="240" w:lineRule="auto"/>
      </w:pPr>
      <w:r>
        <w:rPr>
          <w:rFonts w:ascii="Times New Roman" w:hAnsi="Times New Roman" w:cs="Times New Roman"/>
        </w:rPr>
        <w:t>Примечание: Увеличение объёма изъятия древесины при рубке поврежденных и погибших лесных насаждений (сплошные санитарные рубки) произошло за счет технической ошибки т.е. данные таблицы 31 «</w:t>
      </w:r>
      <w:r w:rsidRPr="00665F48">
        <w:rPr>
          <w:rFonts w:ascii="Times New Roman" w:hAnsi="Times New Roman" w:cs="Times New Roman"/>
        </w:rPr>
        <w:t>Нормативы и параметры санитарно-оздоровительных мероприятий</w:t>
      </w:r>
      <w:r>
        <w:rPr>
          <w:rFonts w:ascii="Times New Roman" w:hAnsi="Times New Roman" w:cs="Times New Roman"/>
        </w:rPr>
        <w:t xml:space="preserve">  действующего лесохозяйственного регламента</w:t>
      </w:r>
      <w:r w:rsidRPr="00665F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не соответствуют данным таблицы 10.</w:t>
      </w:r>
    </w:p>
    <w:sectPr w:rsidR="00F76EAB" w:rsidSect="009F25EA">
      <w:pgSz w:w="16840" w:h="11907" w:orient="landscape" w:code="9"/>
      <w:pgMar w:top="1134" w:right="737" w:bottom="1134" w:left="1418" w:header="68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4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6EC672F"/>
    <w:multiLevelType w:val="hybridMultilevel"/>
    <w:tmpl w:val="FC68C014"/>
    <w:lvl w:ilvl="0" w:tplc="3E8CDCC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508806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39298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44AD7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D69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74845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DAC6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05E5A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D9C85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7BF1F5D"/>
    <w:multiLevelType w:val="hybridMultilevel"/>
    <w:tmpl w:val="D5026162"/>
    <w:lvl w:ilvl="0" w:tplc="5866DB9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9"/>
  </w:num>
  <w:num w:numId="5">
    <w:abstractNumId w:val="4"/>
  </w:num>
  <w:num w:numId="6">
    <w:abstractNumId w:val="15"/>
  </w:num>
  <w:num w:numId="7">
    <w:abstractNumId w:val="10"/>
  </w:num>
  <w:num w:numId="8">
    <w:abstractNumId w:val="8"/>
  </w:num>
  <w:num w:numId="9">
    <w:abstractNumId w:val="1"/>
  </w:num>
  <w:num w:numId="10">
    <w:abstractNumId w:val="0"/>
  </w:num>
  <w:num w:numId="11">
    <w:abstractNumId w:val="3"/>
  </w:num>
  <w:num w:numId="12">
    <w:abstractNumId w:val="6"/>
  </w:num>
  <w:num w:numId="13">
    <w:abstractNumId w:val="12"/>
  </w:num>
  <w:num w:numId="14">
    <w:abstractNumId w:val="13"/>
  </w:num>
  <w:num w:numId="15">
    <w:abstractNumId w:val="7"/>
  </w:num>
  <w:num w:numId="16">
    <w:abstractNumId w:val="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16D0B"/>
    <w:rsid w:val="000215F8"/>
    <w:rsid w:val="00087703"/>
    <w:rsid w:val="00131698"/>
    <w:rsid w:val="001778B5"/>
    <w:rsid w:val="001F7E49"/>
    <w:rsid w:val="00266564"/>
    <w:rsid w:val="002866FF"/>
    <w:rsid w:val="002B12E9"/>
    <w:rsid w:val="00331995"/>
    <w:rsid w:val="0033555E"/>
    <w:rsid w:val="003D1C22"/>
    <w:rsid w:val="00533274"/>
    <w:rsid w:val="00542E86"/>
    <w:rsid w:val="00554573"/>
    <w:rsid w:val="00626B7D"/>
    <w:rsid w:val="00665F48"/>
    <w:rsid w:val="006C39AD"/>
    <w:rsid w:val="00706D15"/>
    <w:rsid w:val="00716D0B"/>
    <w:rsid w:val="00853618"/>
    <w:rsid w:val="008857E2"/>
    <w:rsid w:val="008E25E2"/>
    <w:rsid w:val="00931B55"/>
    <w:rsid w:val="009B098A"/>
    <w:rsid w:val="009F25EA"/>
    <w:rsid w:val="00AC5286"/>
    <w:rsid w:val="00AD2367"/>
    <w:rsid w:val="00AF2E07"/>
    <w:rsid w:val="00B20C7C"/>
    <w:rsid w:val="00B46110"/>
    <w:rsid w:val="00B52566"/>
    <w:rsid w:val="00BA025E"/>
    <w:rsid w:val="00BD7E97"/>
    <w:rsid w:val="00BE26A5"/>
    <w:rsid w:val="00C7742B"/>
    <w:rsid w:val="00CB05D1"/>
    <w:rsid w:val="00CD1B64"/>
    <w:rsid w:val="00D06859"/>
    <w:rsid w:val="00D36601"/>
    <w:rsid w:val="00D43FCD"/>
    <w:rsid w:val="00D66025"/>
    <w:rsid w:val="00D75046"/>
    <w:rsid w:val="00D97263"/>
    <w:rsid w:val="00DE75BA"/>
    <w:rsid w:val="00E53050"/>
    <w:rsid w:val="00EA44EB"/>
    <w:rsid w:val="00EC4037"/>
    <w:rsid w:val="00ED05D3"/>
    <w:rsid w:val="00F60051"/>
    <w:rsid w:val="00F76EAB"/>
    <w:rsid w:val="00F902D6"/>
    <w:rsid w:val="00FC7D95"/>
    <w:rsid w:val="00FE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6D0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1778B5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pacing w:val="60"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1778B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778B5"/>
    <w:pPr>
      <w:keepNext/>
      <w:keepLines/>
      <w:suppressAutoHyphens/>
      <w:spacing w:after="60" w:line="288" w:lineRule="auto"/>
      <w:jc w:val="center"/>
      <w:outlineLvl w:val="2"/>
    </w:pPr>
    <w:rPr>
      <w:rFonts w:ascii="Arial" w:eastAsia="Times New Roman" w:hAnsi="Arial" w:cs="Arial"/>
      <w:b/>
      <w:bCs/>
      <w:color w:val="339966"/>
    </w:rPr>
  </w:style>
  <w:style w:type="paragraph" w:styleId="4">
    <w:name w:val="heading 4"/>
    <w:basedOn w:val="a0"/>
    <w:next w:val="a0"/>
    <w:link w:val="40"/>
    <w:uiPriority w:val="99"/>
    <w:qFormat/>
    <w:rsid w:val="001778B5"/>
    <w:pPr>
      <w:keepNext/>
      <w:widowControl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1778B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9"/>
    <w:qFormat/>
    <w:rsid w:val="001778B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1778B5"/>
    <w:pPr>
      <w:keepNext/>
      <w:widowControl w:val="0"/>
      <w:spacing w:after="0" w:line="240" w:lineRule="auto"/>
      <w:ind w:firstLine="567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1778B5"/>
    <w:pPr>
      <w:keepNext/>
      <w:widowControl w:val="0"/>
      <w:numPr>
        <w:numId w:val="11"/>
      </w:numPr>
      <w:tabs>
        <w:tab w:val="left" w:pos="720"/>
      </w:tabs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1778B5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16D0B"/>
    <w:pPr>
      <w:ind w:left="720"/>
      <w:contextualSpacing/>
    </w:pPr>
  </w:style>
  <w:style w:type="paragraph" w:customStyle="1" w:styleId="ConsPlusNormal">
    <w:name w:val="ConsPlusNormal"/>
    <w:uiPriority w:val="99"/>
    <w:rsid w:val="00716D0B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1778B5"/>
    <w:rPr>
      <w:rFonts w:eastAsia="Times New Roman"/>
      <w:spacing w:val="6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1778B5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1778B5"/>
    <w:rPr>
      <w:rFonts w:ascii="Arial" w:eastAsia="Times New Roman" w:hAnsi="Arial" w:cs="Arial"/>
      <w:b/>
      <w:bCs/>
      <w:color w:val="339966"/>
      <w:sz w:val="22"/>
      <w:szCs w:val="22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1778B5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778B5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778B5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1778B5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1778B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1778B5"/>
    <w:rPr>
      <w:rFonts w:ascii="Arial" w:eastAsia="Times New Roman" w:hAnsi="Arial" w:cs="Arial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177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0"/>
    <w:uiPriority w:val="99"/>
    <w:rsid w:val="001778B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1778B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1"/>
    <w:link w:val="a5"/>
    <w:uiPriority w:val="99"/>
    <w:rsid w:val="001778B5"/>
    <w:rPr>
      <w:rFonts w:eastAsia="Times New Roman"/>
      <w:sz w:val="24"/>
      <w:szCs w:val="24"/>
      <w:lang w:eastAsia="ru-RU"/>
    </w:rPr>
  </w:style>
  <w:style w:type="paragraph" w:styleId="a7">
    <w:name w:val="Body Text Indent"/>
    <w:basedOn w:val="a0"/>
    <w:link w:val="a8"/>
    <w:uiPriority w:val="99"/>
    <w:rsid w:val="001778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uiPriority w:val="99"/>
    <w:rsid w:val="001778B5"/>
    <w:rPr>
      <w:rFonts w:eastAsia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1778B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1778B5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1778B5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table" w:styleId="a9">
    <w:name w:val="Table Grid"/>
    <w:basedOn w:val="a2"/>
    <w:uiPriority w:val="99"/>
    <w:rsid w:val="001778B5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1"/>
    <w:uiPriority w:val="99"/>
    <w:rsid w:val="001778B5"/>
    <w:rPr>
      <w:rFonts w:cs="Times New Roman"/>
      <w:color w:val="0000FF"/>
      <w:u w:val="single"/>
    </w:rPr>
  </w:style>
  <w:style w:type="character" w:styleId="ab">
    <w:name w:val="FollowedHyperlink"/>
    <w:basedOn w:val="a1"/>
    <w:uiPriority w:val="99"/>
    <w:rsid w:val="001778B5"/>
    <w:rPr>
      <w:rFonts w:cs="Times New Roman"/>
      <w:color w:val="800080"/>
      <w:u w:val="single"/>
    </w:rPr>
  </w:style>
  <w:style w:type="paragraph" w:styleId="ac">
    <w:name w:val="Normal (Web)"/>
    <w:basedOn w:val="a0"/>
    <w:uiPriority w:val="99"/>
    <w:rsid w:val="0017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0"/>
    <w:link w:val="ae"/>
    <w:uiPriority w:val="99"/>
    <w:rsid w:val="001778B5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1"/>
    <w:link w:val="ad"/>
    <w:uiPriority w:val="99"/>
    <w:rsid w:val="001778B5"/>
    <w:rPr>
      <w:rFonts w:eastAsia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1778B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Нижний колонтитул Знак"/>
    <w:basedOn w:val="a1"/>
    <w:link w:val="af"/>
    <w:uiPriority w:val="99"/>
    <w:rsid w:val="001778B5"/>
    <w:rPr>
      <w:rFonts w:eastAsia="Times New Roman"/>
      <w:sz w:val="20"/>
      <w:szCs w:val="20"/>
      <w:lang w:eastAsia="ru-RU"/>
    </w:rPr>
  </w:style>
  <w:style w:type="paragraph" w:styleId="24">
    <w:name w:val="List Bullet 2"/>
    <w:basedOn w:val="a0"/>
    <w:autoRedefine/>
    <w:uiPriority w:val="99"/>
    <w:rsid w:val="001778B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Title"/>
    <w:basedOn w:val="a0"/>
    <w:link w:val="af2"/>
    <w:uiPriority w:val="99"/>
    <w:qFormat/>
    <w:rsid w:val="001778B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f2">
    <w:name w:val="Название Знак"/>
    <w:basedOn w:val="a1"/>
    <w:link w:val="af1"/>
    <w:uiPriority w:val="99"/>
    <w:rsid w:val="001778B5"/>
    <w:rPr>
      <w:rFonts w:eastAsia="Times New Roman"/>
      <w:sz w:val="32"/>
      <w:szCs w:val="32"/>
      <w:lang w:eastAsia="ru-RU"/>
    </w:rPr>
  </w:style>
  <w:style w:type="paragraph" w:styleId="af3">
    <w:name w:val="Subtitle"/>
    <w:basedOn w:val="a0"/>
    <w:link w:val="af4"/>
    <w:uiPriority w:val="99"/>
    <w:qFormat/>
    <w:rsid w:val="001778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Подзаголовок Знак"/>
    <w:basedOn w:val="a1"/>
    <w:link w:val="af3"/>
    <w:uiPriority w:val="99"/>
    <w:rsid w:val="001778B5"/>
    <w:rPr>
      <w:rFonts w:eastAsia="Times New Roman"/>
      <w:b/>
      <w:bCs/>
      <w:sz w:val="24"/>
      <w:szCs w:val="24"/>
      <w:lang w:eastAsia="ru-RU"/>
    </w:rPr>
  </w:style>
  <w:style w:type="paragraph" w:styleId="25">
    <w:name w:val="Body Text 2"/>
    <w:basedOn w:val="a0"/>
    <w:link w:val="26"/>
    <w:uiPriority w:val="99"/>
    <w:rsid w:val="001778B5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6">
    <w:name w:val="Основной текст 2 Знак"/>
    <w:basedOn w:val="a1"/>
    <w:link w:val="25"/>
    <w:uiPriority w:val="99"/>
    <w:rsid w:val="001778B5"/>
    <w:rPr>
      <w:rFonts w:eastAsia="Times New Roman"/>
      <w:sz w:val="22"/>
      <w:szCs w:val="22"/>
      <w:lang w:eastAsia="ru-RU"/>
    </w:rPr>
  </w:style>
  <w:style w:type="paragraph" w:styleId="31">
    <w:name w:val="Body Text 3"/>
    <w:basedOn w:val="a0"/>
    <w:link w:val="32"/>
    <w:uiPriority w:val="99"/>
    <w:rsid w:val="001778B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32">
    <w:name w:val="Основной текст 3 Знак"/>
    <w:basedOn w:val="a1"/>
    <w:link w:val="31"/>
    <w:uiPriority w:val="99"/>
    <w:rsid w:val="001778B5"/>
    <w:rPr>
      <w:rFonts w:eastAsia="Times New Roman"/>
      <w:sz w:val="22"/>
      <w:szCs w:val="22"/>
      <w:lang w:eastAsia="ru-RU"/>
    </w:rPr>
  </w:style>
  <w:style w:type="paragraph" w:styleId="33">
    <w:name w:val="Body Text Indent 3"/>
    <w:aliases w:val="Продолжение табл"/>
    <w:basedOn w:val="a0"/>
    <w:link w:val="34"/>
    <w:uiPriority w:val="99"/>
    <w:rsid w:val="001778B5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с отступом 3 Знак"/>
    <w:aliases w:val="Продолжение табл Знак"/>
    <w:basedOn w:val="a1"/>
    <w:link w:val="33"/>
    <w:uiPriority w:val="99"/>
    <w:rsid w:val="001778B5"/>
    <w:rPr>
      <w:rFonts w:eastAsia="Times New Roman"/>
      <w:sz w:val="24"/>
      <w:szCs w:val="24"/>
      <w:lang w:eastAsia="ru-RU"/>
    </w:rPr>
  </w:style>
  <w:style w:type="paragraph" w:styleId="af5">
    <w:name w:val="Block Text"/>
    <w:basedOn w:val="a0"/>
    <w:uiPriority w:val="99"/>
    <w:rsid w:val="001778B5"/>
    <w:pPr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</w:rPr>
  </w:style>
  <w:style w:type="paragraph" w:styleId="af6">
    <w:name w:val="Plain Text"/>
    <w:basedOn w:val="a0"/>
    <w:link w:val="af7"/>
    <w:uiPriority w:val="99"/>
    <w:rsid w:val="001778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rsid w:val="001778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7">
    <w:name w:val="Стиль2"/>
    <w:basedOn w:val="a0"/>
    <w:uiPriority w:val="99"/>
    <w:rsid w:val="001778B5"/>
    <w:pPr>
      <w:widowControl w:val="0"/>
      <w:spacing w:before="120"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">
    <w:name w:val="xl24"/>
    <w:basedOn w:val="a0"/>
    <w:uiPriority w:val="99"/>
    <w:rsid w:val="001778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ТАБ"/>
    <w:basedOn w:val="a0"/>
    <w:uiPriority w:val="99"/>
    <w:rsid w:val="001778B5"/>
    <w:pPr>
      <w:numPr>
        <w:ilvl w:val="1"/>
        <w:numId w:val="12"/>
      </w:numPr>
      <w:tabs>
        <w:tab w:val="left" w:pos="8460"/>
      </w:tabs>
      <w:spacing w:after="0" w:line="240" w:lineRule="auto"/>
      <w:ind w:right="895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Краткий обратный адрес"/>
    <w:basedOn w:val="a0"/>
    <w:uiPriority w:val="99"/>
    <w:rsid w:val="00177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Штамп1"/>
    <w:basedOn w:val="a0"/>
    <w:uiPriority w:val="99"/>
    <w:rsid w:val="001778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uiPriority w:val="99"/>
    <w:rsid w:val="001778B5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9">
    <w:name w:val="текст"/>
    <w:basedOn w:val="a0"/>
    <w:uiPriority w:val="99"/>
    <w:rsid w:val="001778B5"/>
    <w:pPr>
      <w:widowControl w:val="0"/>
      <w:autoSpaceDE w:val="0"/>
      <w:autoSpaceDN w:val="0"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1778B5"/>
    <w:pPr>
      <w:spacing w:after="0" w:line="240" w:lineRule="auto"/>
      <w:jc w:val="center"/>
    </w:pPr>
    <w:rPr>
      <w:rFonts w:ascii="Tahoma" w:eastAsia="Times New Roman" w:hAnsi="Tahoma" w:cs="Tahoma"/>
      <w:b/>
      <w:bCs/>
      <w:caps/>
      <w:sz w:val="24"/>
      <w:szCs w:val="24"/>
    </w:rPr>
  </w:style>
  <w:style w:type="character" w:styleId="afa">
    <w:name w:val="page number"/>
    <w:basedOn w:val="a1"/>
    <w:uiPriority w:val="99"/>
    <w:rsid w:val="001778B5"/>
    <w:rPr>
      <w:rFonts w:cs="Times New Roman"/>
      <w:sz w:val="20"/>
      <w:szCs w:val="20"/>
    </w:rPr>
  </w:style>
  <w:style w:type="paragraph" w:styleId="afb">
    <w:name w:val="List"/>
    <w:basedOn w:val="a0"/>
    <w:uiPriority w:val="99"/>
    <w:rsid w:val="001778B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body1">
    <w:name w:val="postbody1"/>
    <w:basedOn w:val="a1"/>
    <w:uiPriority w:val="99"/>
    <w:rsid w:val="001778B5"/>
    <w:rPr>
      <w:rFonts w:cs="Times New Roman"/>
      <w:sz w:val="20"/>
      <w:szCs w:val="20"/>
    </w:rPr>
  </w:style>
  <w:style w:type="paragraph" w:styleId="afc">
    <w:name w:val="No Spacing"/>
    <w:uiPriority w:val="99"/>
    <w:qFormat/>
    <w:rsid w:val="001778B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">
    <w:name w:val="u"/>
    <w:basedOn w:val="a0"/>
    <w:uiPriority w:val="99"/>
    <w:rsid w:val="001778B5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12">
    <w:name w:val="Знак Знак1"/>
    <w:basedOn w:val="a1"/>
    <w:uiPriority w:val="99"/>
    <w:locked/>
    <w:rsid w:val="001778B5"/>
    <w:rPr>
      <w:rFonts w:cs="Times New Roman"/>
      <w:sz w:val="24"/>
      <w:szCs w:val="24"/>
      <w:lang w:val="ru-RU"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uiPriority w:val="99"/>
    <w:rsid w:val="001778B5"/>
    <w:rPr>
      <w:rFonts w:cs="Times New Roman"/>
      <w:b/>
      <w:bCs/>
      <w:color w:val="000000"/>
      <w:spacing w:val="20"/>
      <w:sz w:val="26"/>
      <w:szCs w:val="26"/>
      <w:lang w:val="ru-RU" w:eastAsia="ru-RU"/>
    </w:rPr>
  </w:style>
  <w:style w:type="paragraph" w:styleId="28">
    <w:name w:val="List Number 2"/>
    <w:basedOn w:val="a0"/>
    <w:uiPriority w:val="99"/>
    <w:rsid w:val="001778B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Основной текст Руководства Знак Знак"/>
    <w:basedOn w:val="a0"/>
    <w:link w:val="afe"/>
    <w:uiPriority w:val="99"/>
    <w:rsid w:val="001778B5"/>
    <w:pPr>
      <w:tabs>
        <w:tab w:val="left" w:pos="1247"/>
        <w:tab w:val="left" w:pos="1361"/>
        <w:tab w:val="left" w:pos="153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e">
    <w:name w:val="Основной текст Руководства Знак Знак Знак"/>
    <w:basedOn w:val="a1"/>
    <w:link w:val="afd"/>
    <w:uiPriority w:val="99"/>
    <w:locked/>
    <w:rsid w:val="001778B5"/>
    <w:rPr>
      <w:rFonts w:eastAsia="Times New Roman"/>
      <w:b/>
      <w:bCs/>
      <w:lang w:eastAsia="ru-RU"/>
    </w:rPr>
  </w:style>
  <w:style w:type="character" w:styleId="aff">
    <w:name w:val="Strong"/>
    <w:basedOn w:val="a1"/>
    <w:uiPriority w:val="99"/>
    <w:qFormat/>
    <w:rsid w:val="001778B5"/>
    <w:rPr>
      <w:rFonts w:cs="Times New Roman"/>
      <w:b/>
      <w:bCs/>
    </w:rPr>
  </w:style>
  <w:style w:type="paragraph" w:customStyle="1" w:styleId="aff0">
    <w:name w:val="Форма"/>
    <w:basedOn w:val="a0"/>
    <w:uiPriority w:val="99"/>
    <w:rsid w:val="001778B5"/>
    <w:pPr>
      <w:tabs>
        <w:tab w:val="left" w:pos="510"/>
        <w:tab w:val="left" w:pos="1247"/>
        <w:tab w:val="left" w:pos="1361"/>
        <w:tab w:val="left" w:pos="1531"/>
        <w:tab w:val="left" w:pos="630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2">
    <w:name w:val="Font Style12"/>
    <w:basedOn w:val="a1"/>
    <w:uiPriority w:val="99"/>
    <w:rsid w:val="001778B5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1778B5"/>
    <w:pPr>
      <w:widowControl w:val="0"/>
      <w:snapToGrid w:val="0"/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ff1">
    <w:name w:val="List Continue"/>
    <w:basedOn w:val="a0"/>
    <w:uiPriority w:val="99"/>
    <w:rsid w:val="001778B5"/>
    <w:pPr>
      <w:widowControl w:val="0"/>
      <w:snapToGrid w:val="0"/>
      <w:spacing w:after="120" w:line="240" w:lineRule="auto"/>
      <w:ind w:left="283" w:firstLine="1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29">
    <w:name w:val="List Continue 2"/>
    <w:basedOn w:val="a0"/>
    <w:uiPriority w:val="99"/>
    <w:rsid w:val="001778B5"/>
    <w:pPr>
      <w:widowControl w:val="0"/>
      <w:snapToGrid w:val="0"/>
      <w:spacing w:after="120" w:line="240" w:lineRule="auto"/>
      <w:ind w:left="566" w:firstLine="1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ff2">
    <w:name w:val="caption"/>
    <w:basedOn w:val="a0"/>
    <w:next w:val="a0"/>
    <w:uiPriority w:val="99"/>
    <w:qFormat/>
    <w:rsid w:val="001778B5"/>
    <w:pPr>
      <w:widowControl w:val="0"/>
      <w:snapToGrid w:val="0"/>
      <w:spacing w:after="0" w:line="240" w:lineRule="auto"/>
      <w:ind w:firstLine="16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3">
    <w:name w:val="Body Text First Indent"/>
    <w:basedOn w:val="a5"/>
    <w:link w:val="aff4"/>
    <w:uiPriority w:val="99"/>
    <w:rsid w:val="001778B5"/>
    <w:pPr>
      <w:snapToGrid w:val="0"/>
      <w:spacing w:after="120"/>
      <w:ind w:firstLine="210"/>
    </w:pPr>
    <w:rPr>
      <w:sz w:val="16"/>
      <w:szCs w:val="16"/>
    </w:rPr>
  </w:style>
  <w:style w:type="character" w:customStyle="1" w:styleId="aff4">
    <w:name w:val="Красная строка Знак"/>
    <w:basedOn w:val="a6"/>
    <w:link w:val="aff3"/>
    <w:uiPriority w:val="99"/>
    <w:rsid w:val="001778B5"/>
    <w:rPr>
      <w:sz w:val="16"/>
      <w:szCs w:val="16"/>
    </w:rPr>
  </w:style>
  <w:style w:type="paragraph" w:styleId="2a">
    <w:name w:val="Body Text First Indent 2"/>
    <w:basedOn w:val="a7"/>
    <w:link w:val="2b"/>
    <w:uiPriority w:val="99"/>
    <w:rsid w:val="001778B5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b">
    <w:name w:val="Красная строка 2 Знак"/>
    <w:basedOn w:val="a8"/>
    <w:link w:val="2a"/>
    <w:uiPriority w:val="99"/>
    <w:rsid w:val="001778B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6692</Words>
  <Characters>38149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20</cp:revision>
  <cp:lastPrinted>2010-12-24T01:59:00Z</cp:lastPrinted>
  <dcterms:created xsi:type="dcterms:W3CDTF">2010-10-08T05:23:00Z</dcterms:created>
  <dcterms:modified xsi:type="dcterms:W3CDTF">2010-12-24T08:32:00Z</dcterms:modified>
</cp:coreProperties>
</file>